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600D" w:rsidR="0088600D" w:rsidP="0088600D" w:rsidRDefault="0088600D" w14:paraId="4B60A885" w14:textId="77777777">
      <w:r w:rsidRPr="0088600D">
        <w:rPr>
          <w:b/>
          <w:bCs/>
        </w:rPr>
        <w:t>Terms and Conditions</w:t>
      </w:r>
    </w:p>
    <w:p w:rsidRPr="0088600D" w:rsidR="0088600D" w:rsidP="0088600D" w:rsidRDefault="0088600D" w14:paraId="562DD506" w14:textId="5540623E">
      <w:r w:rsidRPr="0088600D">
        <w:t xml:space="preserve">Last updated: </w:t>
      </w:r>
      <w:r>
        <w:t>August 26, 2025</w:t>
      </w:r>
    </w:p>
    <w:p w:rsidRPr="0088600D" w:rsidR="0088600D" w:rsidP="0088600D" w:rsidRDefault="0088600D" w14:paraId="375237CC" w14:textId="77777777">
      <w:r w:rsidRPr="0088600D">
        <w:rPr>
          <w:b/>
          <w:bCs/>
        </w:rPr>
        <w:t>Introduction</w:t>
      </w:r>
    </w:p>
    <w:p w:rsidRPr="0088600D" w:rsidR="0088600D" w:rsidP="0088600D" w:rsidRDefault="0088600D" w14:paraId="6833672C" w14:textId="6609C4AF">
      <w:r w:rsidRPr="0088600D">
        <w:t xml:space="preserve">Welcome to the </w:t>
      </w:r>
      <w:r>
        <w:t xml:space="preserve">Foster Road Church of Christ </w:t>
      </w:r>
      <w:r w:rsidRPr="0088600D">
        <w:t xml:space="preserve">website, accessible </w:t>
      </w:r>
      <w:r>
        <w:t>via www.fosterroadchurch.com</w:t>
      </w:r>
      <w:r w:rsidRPr="0088600D">
        <w:t>. These terms and conditions outline the rules and regulations for the use of our website. By accessing this website, you accept these terms and conditions in full. If you disagree with any part of these terms and conditions, please do not use our website.</w:t>
      </w:r>
    </w:p>
    <w:p w:rsidRPr="0088600D" w:rsidR="0088600D" w:rsidP="0088600D" w:rsidRDefault="0088600D" w14:paraId="1709E990" w14:textId="77777777">
      <w:r w:rsidRPr="0088600D">
        <w:rPr>
          <w:b/>
          <w:bCs/>
        </w:rPr>
        <w:t>Intellectual Property Rights</w:t>
      </w:r>
    </w:p>
    <w:p w:rsidRPr="0088600D" w:rsidR="0088600D" w:rsidP="0088600D" w:rsidRDefault="0088600D" w14:paraId="72520656" w14:textId="6FD74CA8">
      <w:r w:rsidRPr="0088600D">
        <w:t xml:space="preserve">Unless otherwise stated, </w:t>
      </w:r>
      <w:r>
        <w:t>F</w:t>
      </w:r>
      <w:r>
        <w:t>oster Road Church of Christ</w:t>
      </w:r>
      <w:r w:rsidRPr="0088600D">
        <w:t xml:space="preserve"> and/or its licensors own the intellectual property rights for all material on this website. All intellectual property rights are reserved. You may view and/or print pages from </w:t>
      </w:r>
      <w:r>
        <w:t>[www.fosterroadchurch.com</w:t>
      </w:r>
      <w:r w:rsidRPr="0088600D">
        <w:t>] for your own personal use, subject to restrictions set in these terms and conditions.</w:t>
      </w:r>
    </w:p>
    <w:p w:rsidRPr="0088600D" w:rsidR="0088600D" w:rsidP="0088600D" w:rsidRDefault="0088600D" w14:paraId="4FCA06F4" w14:textId="77777777">
      <w:r w:rsidRPr="0088600D">
        <w:rPr>
          <w:b/>
          <w:bCs/>
        </w:rPr>
        <w:t>Restrictions</w:t>
      </w:r>
    </w:p>
    <w:p w:rsidRPr="0088600D" w:rsidR="0088600D" w:rsidP="0088600D" w:rsidRDefault="0088600D" w14:paraId="1479A645" w14:textId="77777777">
      <w:r w:rsidRPr="0088600D">
        <w:t xml:space="preserve">You are specifically restricted from </w:t>
      </w:r>
      <w:proofErr w:type="gramStart"/>
      <w:r w:rsidRPr="0088600D">
        <w:t>all of</w:t>
      </w:r>
      <w:proofErr w:type="gramEnd"/>
      <w:r w:rsidRPr="0088600D">
        <w:t xml:space="preserve"> the following:</w:t>
      </w:r>
    </w:p>
    <w:p w:rsidRPr="0088600D" w:rsidR="0088600D" w:rsidP="0088600D" w:rsidRDefault="0088600D" w14:paraId="19EC6090" w14:textId="77777777">
      <w:pPr>
        <w:numPr>
          <w:ilvl w:val="0"/>
          <w:numId w:val="1"/>
        </w:numPr>
      </w:pPr>
      <w:r w:rsidRPr="0088600D">
        <w:t>Publishing any website material in any other media.</w:t>
      </w:r>
    </w:p>
    <w:p w:rsidRPr="0088600D" w:rsidR="0088600D" w:rsidP="0088600D" w:rsidRDefault="0088600D" w14:paraId="1C413055" w14:textId="77777777">
      <w:pPr>
        <w:numPr>
          <w:ilvl w:val="0"/>
          <w:numId w:val="1"/>
        </w:numPr>
      </w:pPr>
      <w:r w:rsidRPr="0088600D">
        <w:t>Selling, sublicensing, and/or otherwise commercializing any website material.</w:t>
      </w:r>
    </w:p>
    <w:p w:rsidRPr="0088600D" w:rsidR="0088600D" w:rsidP="0088600D" w:rsidRDefault="0088600D" w14:paraId="0BE7F351" w14:textId="77777777">
      <w:pPr>
        <w:numPr>
          <w:ilvl w:val="0"/>
          <w:numId w:val="1"/>
        </w:numPr>
      </w:pPr>
      <w:r w:rsidRPr="0088600D">
        <w:t>Publicly performing and/or showing any website material.</w:t>
      </w:r>
    </w:p>
    <w:p w:rsidRPr="0088600D" w:rsidR="0088600D" w:rsidP="0088600D" w:rsidRDefault="0088600D" w14:paraId="5C6E1402" w14:textId="77777777">
      <w:pPr>
        <w:numPr>
          <w:ilvl w:val="0"/>
          <w:numId w:val="1"/>
        </w:numPr>
      </w:pPr>
      <w:r w:rsidRPr="0088600D">
        <w:t>Using this website in any way that is or may be damaging to this website.</w:t>
      </w:r>
    </w:p>
    <w:p w:rsidRPr="0088600D" w:rsidR="0088600D" w:rsidP="0088600D" w:rsidRDefault="0088600D" w14:paraId="060289AA" w14:textId="77777777">
      <w:pPr>
        <w:numPr>
          <w:ilvl w:val="0"/>
          <w:numId w:val="1"/>
        </w:numPr>
      </w:pPr>
      <w:r w:rsidRPr="0088600D">
        <w:t>Using this website in any way that impacts user access to this website.</w:t>
      </w:r>
    </w:p>
    <w:p w:rsidRPr="0088600D" w:rsidR="0088600D" w:rsidP="0088600D" w:rsidRDefault="0088600D" w14:paraId="2A67F8AE" w14:textId="77777777">
      <w:pPr>
        <w:numPr>
          <w:ilvl w:val="0"/>
          <w:numId w:val="1"/>
        </w:numPr>
      </w:pPr>
      <w:r w:rsidRPr="0088600D">
        <w:t xml:space="preserve">Using this website </w:t>
      </w:r>
      <w:proofErr w:type="gramStart"/>
      <w:r w:rsidRPr="0088600D">
        <w:t>contrary</w:t>
      </w:r>
      <w:proofErr w:type="gramEnd"/>
      <w:r w:rsidRPr="0088600D">
        <w:t xml:space="preserve"> to applicable laws and regulations or in a way that causes, or may cause, harm to the website, or any person or business entity.</w:t>
      </w:r>
    </w:p>
    <w:p w:rsidRPr="0088600D" w:rsidR="0088600D" w:rsidP="0088600D" w:rsidRDefault="0088600D" w14:paraId="71BBEE58" w14:textId="77777777">
      <w:r w:rsidRPr="0088600D">
        <w:rPr>
          <w:b/>
          <w:bCs/>
        </w:rPr>
        <w:t>No Personal Information Collection</w:t>
      </w:r>
    </w:p>
    <w:p w:rsidRPr="0088600D" w:rsidR="0088600D" w:rsidP="0088600D" w:rsidRDefault="0088600D" w14:paraId="51B39C94" w14:textId="22B38D79">
      <w:r w:rsidR="0088600D">
        <w:rPr/>
        <w:t xml:space="preserve">Please note that </w:t>
      </w:r>
      <w:r w:rsidR="0088600D">
        <w:rPr/>
        <w:t>Foster Road Church of Christ</w:t>
      </w:r>
      <w:r w:rsidR="0088600D">
        <w:rPr/>
        <w:t xml:space="preserve"> does not collect any personal information from visitors to our website. For more information, please refer to </w:t>
      </w:r>
      <w:r w:rsidR="0088600D">
        <w:rPr/>
        <w:t>our</w:t>
      </w:r>
      <w:r w:rsidR="0088600D">
        <w:rPr/>
        <w:t> </w:t>
      </w:r>
      <w:hyperlink r:id="R1184aea10de24f72">
        <w:r w:rsidRPr="7BBB78CE" w:rsidR="0088600D">
          <w:rPr>
            <w:rStyle w:val="Hyperlink"/>
          </w:rPr>
          <w:t>Privacy Policy</w:t>
        </w:r>
      </w:hyperlink>
      <w:r w:rsidR="0088600D">
        <w:rPr/>
        <w:t>.</w:t>
      </w:r>
    </w:p>
    <w:p w:rsidRPr="0088600D" w:rsidR="0088600D" w:rsidP="0088600D" w:rsidRDefault="0088600D" w14:paraId="728AC848" w14:textId="77777777">
      <w:r w:rsidRPr="0088600D">
        <w:rPr>
          <w:b/>
          <w:bCs/>
        </w:rPr>
        <w:t>Changes to Terms and Conditions</w:t>
      </w:r>
    </w:p>
    <w:p w:rsidRPr="0088600D" w:rsidR="0088600D" w:rsidP="0088600D" w:rsidRDefault="0088600D" w14:paraId="51326F49" w14:textId="44E2F4ED">
      <w:r>
        <w:t>Foster Road Church of Christ</w:t>
      </w:r>
      <w:r w:rsidRPr="0088600D">
        <w:t xml:space="preserve"> may revise these terms and conditions for its website at any time without notice. By using this website, you </w:t>
      </w:r>
      <w:r w:rsidRPr="0088600D">
        <w:t>agree</w:t>
      </w:r>
      <w:r w:rsidRPr="0088600D">
        <w:t xml:space="preserve"> to be bound by the current version of these terms and conditions.</w:t>
      </w:r>
    </w:p>
    <w:p w:rsidRPr="0088600D" w:rsidR="0088600D" w:rsidP="0088600D" w:rsidRDefault="0088600D" w14:paraId="16E42A8C" w14:textId="77777777">
      <w:r w:rsidRPr="0088600D">
        <w:rPr>
          <w:b/>
          <w:bCs/>
        </w:rPr>
        <w:t>Governing Law</w:t>
      </w:r>
    </w:p>
    <w:p w:rsidRPr="0088600D" w:rsidR="0088600D" w:rsidP="0088600D" w:rsidRDefault="0088600D" w14:paraId="4A410D55" w14:textId="77777777">
      <w:r w:rsidRPr="0088600D">
        <w:t>These terms and conditions are governed by and construed in accordance with the laws of the state of Ohio, and you irrevocably submit to the exclusive jurisdiction of the courts in that state.</w:t>
      </w:r>
    </w:p>
    <w:p w:rsidRPr="0088600D" w:rsidR="0088600D" w:rsidP="0088600D" w:rsidRDefault="0088600D" w14:paraId="3CA952DE" w14:textId="77777777">
      <w:r w:rsidRPr="0088600D">
        <w:rPr>
          <w:b/>
          <w:bCs/>
        </w:rPr>
        <w:t>Contact Information</w:t>
      </w:r>
    </w:p>
    <w:p w:rsidRPr="0088600D" w:rsidR="0088600D" w:rsidP="0088600D" w:rsidRDefault="0088600D" w14:paraId="46DCD215" w14:textId="77777777">
      <w:r w:rsidRPr="0088600D">
        <w:lastRenderedPageBreak/>
        <w:t>If you have any questions or concerns regarding these terms and conditions, you can contact us using the following information:</w:t>
      </w:r>
    </w:p>
    <w:p w:rsidRPr="0088600D" w:rsidR="0088600D" w:rsidP="0088600D" w:rsidRDefault="0088600D" w14:paraId="20745BC1" w14:textId="2B865075">
      <w:pPr>
        <w:numPr>
          <w:ilvl w:val="0"/>
          <w:numId w:val="2"/>
        </w:numPr>
      </w:pPr>
      <w:r w:rsidRPr="0088600D">
        <w:rPr>
          <w:b/>
          <w:bCs/>
        </w:rPr>
        <w:t>Address</w:t>
      </w:r>
      <w:r w:rsidRPr="0088600D">
        <w:t xml:space="preserve">: </w:t>
      </w:r>
      <w:r>
        <w:t>795 East Foster Road</w:t>
      </w:r>
    </w:p>
    <w:p w:rsidRPr="0088600D" w:rsidR="0088600D" w:rsidP="0088600D" w:rsidRDefault="0088600D" w14:paraId="2AF0B2B6" w14:textId="4EB75E32">
      <w:pPr>
        <w:numPr>
          <w:ilvl w:val="0"/>
          <w:numId w:val="2"/>
        </w:numPr>
      </w:pPr>
      <w:r w:rsidRPr="0088600D">
        <w:rPr>
          <w:b/>
          <w:bCs/>
        </w:rPr>
        <w:t>Phone</w:t>
      </w:r>
      <w:r w:rsidRPr="0088600D">
        <w:t xml:space="preserve">: </w:t>
      </w:r>
      <w:r>
        <w:t>805-937-3845</w:t>
      </w:r>
    </w:p>
    <w:p w:rsidR="009A2973" w:rsidRDefault="009A2973" w14:paraId="7FF7AD95" w14:textId="77777777"/>
    <w:sectPr w:rsidR="009A297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683E"/>
    <w:multiLevelType w:val="multilevel"/>
    <w:tmpl w:val="A370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42110"/>
    <w:multiLevelType w:val="multilevel"/>
    <w:tmpl w:val="33103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9109424">
    <w:abstractNumId w:val="0"/>
  </w:num>
  <w:num w:numId="2" w16cid:durableId="172183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0D"/>
    <w:rsid w:val="0088600D"/>
    <w:rsid w:val="009A2973"/>
    <w:rsid w:val="00D14B4A"/>
    <w:rsid w:val="5245A36E"/>
    <w:rsid w:val="7BBB78CE"/>
    <w:rsid w:val="7E15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1040"/>
  <w15:chartTrackingRefBased/>
  <w15:docId w15:val="{FE3D4AD9-4B32-498D-B8E7-F5987872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8600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00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0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0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0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0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600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8600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8600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8600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8600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860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860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860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8600D"/>
    <w:rPr>
      <w:rFonts w:eastAsiaTheme="majorEastAsia" w:cstheme="majorBidi"/>
      <w:color w:val="272727" w:themeColor="text1" w:themeTint="D8"/>
    </w:rPr>
  </w:style>
  <w:style w:type="paragraph" w:styleId="Title">
    <w:name w:val="Title"/>
    <w:basedOn w:val="Normal"/>
    <w:next w:val="Normal"/>
    <w:link w:val="TitleChar"/>
    <w:uiPriority w:val="10"/>
    <w:qFormat/>
    <w:rsid w:val="008860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860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860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86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00D"/>
    <w:pPr>
      <w:spacing w:before="160"/>
      <w:jc w:val="center"/>
    </w:pPr>
    <w:rPr>
      <w:i/>
      <w:iCs/>
      <w:color w:val="404040" w:themeColor="text1" w:themeTint="BF"/>
    </w:rPr>
  </w:style>
  <w:style w:type="character" w:styleId="QuoteChar" w:customStyle="1">
    <w:name w:val="Quote Char"/>
    <w:basedOn w:val="DefaultParagraphFont"/>
    <w:link w:val="Quote"/>
    <w:uiPriority w:val="29"/>
    <w:rsid w:val="0088600D"/>
    <w:rPr>
      <w:i/>
      <w:iCs/>
      <w:color w:val="404040" w:themeColor="text1" w:themeTint="BF"/>
    </w:rPr>
  </w:style>
  <w:style w:type="paragraph" w:styleId="ListParagraph">
    <w:name w:val="List Paragraph"/>
    <w:basedOn w:val="Normal"/>
    <w:uiPriority w:val="34"/>
    <w:qFormat/>
    <w:rsid w:val="0088600D"/>
    <w:pPr>
      <w:ind w:left="720"/>
      <w:contextualSpacing/>
    </w:pPr>
  </w:style>
  <w:style w:type="character" w:styleId="IntenseEmphasis">
    <w:name w:val="Intense Emphasis"/>
    <w:basedOn w:val="DefaultParagraphFont"/>
    <w:uiPriority w:val="21"/>
    <w:qFormat/>
    <w:rsid w:val="0088600D"/>
    <w:rPr>
      <w:i/>
      <w:iCs/>
      <w:color w:val="2F5496" w:themeColor="accent1" w:themeShade="BF"/>
    </w:rPr>
  </w:style>
  <w:style w:type="paragraph" w:styleId="IntenseQuote">
    <w:name w:val="Intense Quote"/>
    <w:basedOn w:val="Normal"/>
    <w:next w:val="Normal"/>
    <w:link w:val="IntenseQuoteChar"/>
    <w:uiPriority w:val="30"/>
    <w:qFormat/>
    <w:rsid w:val="0088600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8600D"/>
    <w:rPr>
      <w:i/>
      <w:iCs/>
      <w:color w:val="2F5496" w:themeColor="accent1" w:themeShade="BF"/>
    </w:rPr>
  </w:style>
  <w:style w:type="character" w:styleId="IntenseReference">
    <w:name w:val="Intense Reference"/>
    <w:basedOn w:val="DefaultParagraphFont"/>
    <w:uiPriority w:val="32"/>
    <w:qFormat/>
    <w:rsid w:val="0088600D"/>
    <w:rPr>
      <w:b/>
      <w:bCs/>
      <w:smallCaps/>
      <w:color w:val="2F5496" w:themeColor="accent1" w:themeShade="BF"/>
      <w:spacing w:val="5"/>
    </w:rPr>
  </w:style>
  <w:style w:type="character" w:styleId="Hyperlink">
    <w:name w:val="Hyperlink"/>
    <w:basedOn w:val="DefaultParagraphFont"/>
    <w:uiPriority w:val="99"/>
    <w:unhideWhenUsed/>
    <w:rsid w:val="0088600D"/>
    <w:rPr>
      <w:color w:val="0563C1" w:themeColor="hyperlink"/>
      <w:u w:val="single"/>
    </w:rPr>
  </w:style>
  <w:style w:type="character" w:styleId="UnresolvedMention">
    <w:name w:val="Unresolved Mention"/>
    <w:basedOn w:val="DefaultParagraphFont"/>
    <w:uiPriority w:val="99"/>
    <w:semiHidden/>
    <w:unhideWhenUsed/>
    <w:rsid w:val="00886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www.fosterroadchurch.com/Privacy Policy.docx" TargetMode="External" Id="R1184aea10de24f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Sutton</dc:creator>
  <keywords/>
  <dc:description/>
  <lastModifiedBy>showell2483@yahoo.com</lastModifiedBy>
  <revision>3</revision>
  <dcterms:created xsi:type="dcterms:W3CDTF">2025-08-26T19:16:00.0000000Z</dcterms:created>
  <dcterms:modified xsi:type="dcterms:W3CDTF">2025-08-27T17:00:21.7011409Z</dcterms:modified>
</coreProperties>
</file>